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51150" w14:textId="7414D4AE" w:rsidR="0099082F" w:rsidRDefault="0099082F">
      <w:r w:rsidRPr="0099082F">
        <w:rPr>
          <w:noProof/>
        </w:rPr>
        <w:drawing>
          <wp:inline distT="0" distB="0" distL="0" distR="0" wp14:anchorId="00C05ED8" wp14:editId="09C353E4">
            <wp:extent cx="5731510" cy="8813800"/>
            <wp:effectExtent l="0" t="0" r="2540" b="6350"/>
            <wp:docPr id="709891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1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08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82F"/>
    <w:rsid w:val="0099082F"/>
    <w:rsid w:val="00C5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247A7"/>
  <w15:chartTrackingRefBased/>
  <w15:docId w15:val="{BB015805-721B-4CA9-ABAE-BFF6E84D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8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8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8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8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8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8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8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8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8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8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8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Arulrhaj Dr</dc:creator>
  <cp:keywords/>
  <dc:description/>
  <cp:lastModifiedBy>Dr Arulrhaj Dr</cp:lastModifiedBy>
  <cp:revision>1</cp:revision>
  <dcterms:created xsi:type="dcterms:W3CDTF">2026-08-19T11:09:00Z</dcterms:created>
  <dcterms:modified xsi:type="dcterms:W3CDTF">2026-08-19T11:10:00Z</dcterms:modified>
</cp:coreProperties>
</file>